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D3" w:rsidRPr="001C0BD3" w:rsidRDefault="00187ED3" w:rsidP="007C0367">
      <w:pPr>
        <w:pStyle w:val="1"/>
        <w:spacing w:before="0" w:line="240" w:lineRule="auto"/>
        <w:rPr>
          <w:b w:val="0"/>
          <w:color w:val="auto"/>
          <w:lang w:eastAsia="ru-RU"/>
        </w:rPr>
      </w:pPr>
      <w:r w:rsidRPr="001C0BD3">
        <w:rPr>
          <w:b w:val="0"/>
          <w:lang w:eastAsia="ru-RU"/>
        </w:rPr>
        <w:t xml:space="preserve">                                                                                                      </w:t>
      </w:r>
      <w:r w:rsidRPr="001C0BD3">
        <w:rPr>
          <w:b w:val="0"/>
          <w:color w:val="auto"/>
          <w:lang w:eastAsia="ru-RU"/>
        </w:rPr>
        <w:t>УТВЕРЖДАЮ</w:t>
      </w:r>
    </w:p>
    <w:p w:rsidR="00187ED3" w:rsidRDefault="00187ED3" w:rsidP="007C03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Заведующий МКДОУ </w:t>
      </w:r>
    </w:p>
    <w:p w:rsidR="00187ED3" w:rsidRDefault="00187ED3" w:rsidP="007C03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9C3238">
        <w:rPr>
          <w:rFonts w:ascii="Times New Roman" w:hAnsi="Times New Roman"/>
          <w:sz w:val="24"/>
          <w:szCs w:val="24"/>
          <w:lang w:eastAsia="ru-RU"/>
        </w:rPr>
        <w:t xml:space="preserve">        «Детский сад «Буратино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87ED3" w:rsidRDefault="00187ED3" w:rsidP="007C03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C3238">
        <w:rPr>
          <w:rFonts w:ascii="Times New Roman" w:hAnsi="Times New Roman"/>
          <w:sz w:val="24"/>
          <w:szCs w:val="24"/>
          <w:lang w:eastAsia="ru-RU"/>
        </w:rPr>
        <w:t xml:space="preserve">        _________  </w:t>
      </w:r>
      <w:proofErr w:type="spellStart"/>
      <w:r w:rsidR="00E564B5">
        <w:rPr>
          <w:rFonts w:ascii="Times New Roman" w:hAnsi="Times New Roman"/>
          <w:sz w:val="24"/>
          <w:szCs w:val="24"/>
          <w:lang w:eastAsia="ru-RU"/>
        </w:rPr>
        <w:t>Лабазанова</w:t>
      </w:r>
      <w:proofErr w:type="spellEnd"/>
      <w:r w:rsidR="00E564B5">
        <w:rPr>
          <w:rFonts w:ascii="Times New Roman" w:hAnsi="Times New Roman"/>
          <w:sz w:val="24"/>
          <w:szCs w:val="24"/>
          <w:lang w:eastAsia="ru-RU"/>
        </w:rPr>
        <w:t xml:space="preserve"> Х.М.</w:t>
      </w:r>
      <w:r w:rsidR="009C3238">
        <w:rPr>
          <w:rFonts w:ascii="Times New Roman" w:hAnsi="Times New Roman"/>
          <w:sz w:val="24"/>
          <w:szCs w:val="24"/>
          <w:lang w:eastAsia="ru-RU"/>
        </w:rPr>
        <w:t>.</w:t>
      </w:r>
    </w:p>
    <w:p w:rsidR="00187ED3" w:rsidRPr="007C0367" w:rsidRDefault="00187ED3" w:rsidP="007C03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«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   </w:t>
      </w:r>
      <w:r w:rsidRPr="007C0367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7C0367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</w:t>
      </w:r>
      <w:r w:rsidRPr="007C0367">
        <w:rPr>
          <w:rFonts w:ascii="Times New Roman" w:hAnsi="Times New Roman"/>
          <w:sz w:val="24"/>
          <w:szCs w:val="24"/>
          <w:lang w:eastAsia="ru-RU"/>
        </w:rPr>
        <w:t>20__   года</w:t>
      </w:r>
    </w:p>
    <w:p w:rsidR="00187ED3" w:rsidRDefault="00187ED3" w:rsidP="00F32EA6">
      <w:pPr>
        <w:rPr>
          <w:rFonts w:ascii="Times New Roman" w:hAnsi="Times New Roman"/>
          <w:sz w:val="24"/>
          <w:szCs w:val="24"/>
          <w:lang w:eastAsia="ru-RU"/>
        </w:rPr>
      </w:pPr>
    </w:p>
    <w:p w:rsidR="00187ED3" w:rsidRPr="00512096" w:rsidRDefault="00187ED3" w:rsidP="0051209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512096">
        <w:rPr>
          <w:rFonts w:ascii="Times New Roman" w:hAnsi="Times New Roman"/>
          <w:b/>
          <w:sz w:val="32"/>
          <w:szCs w:val="32"/>
          <w:lang w:eastAsia="ru-RU"/>
        </w:rPr>
        <w:t>АКТ ОБСЛЕДОВАНИЯ</w:t>
      </w:r>
    </w:p>
    <w:p w:rsidR="00687C14" w:rsidRDefault="00187ED3" w:rsidP="005120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12096">
        <w:rPr>
          <w:rFonts w:ascii="Times New Roman" w:hAnsi="Times New Roman"/>
          <w:b/>
          <w:sz w:val="32"/>
          <w:szCs w:val="32"/>
          <w:lang w:eastAsia="ru-RU"/>
        </w:rPr>
        <w:t>объекта образования МКДОУ «</w:t>
      </w:r>
      <w:r w:rsidR="00687C14">
        <w:rPr>
          <w:rFonts w:ascii="Times New Roman" w:hAnsi="Times New Roman"/>
          <w:b/>
          <w:sz w:val="32"/>
          <w:szCs w:val="32"/>
          <w:lang w:eastAsia="ru-RU"/>
        </w:rPr>
        <w:t>Д</w:t>
      </w:r>
      <w:r w:rsidRPr="00512096">
        <w:rPr>
          <w:rFonts w:ascii="Times New Roman" w:hAnsi="Times New Roman"/>
          <w:b/>
          <w:sz w:val="32"/>
          <w:szCs w:val="32"/>
          <w:lang w:eastAsia="ru-RU"/>
        </w:rPr>
        <w:t>етский сад</w:t>
      </w:r>
      <w:r w:rsidR="00687C14">
        <w:rPr>
          <w:rFonts w:ascii="Times New Roman" w:hAnsi="Times New Roman"/>
          <w:b/>
          <w:sz w:val="32"/>
          <w:szCs w:val="32"/>
          <w:lang w:eastAsia="ru-RU"/>
        </w:rPr>
        <w:t xml:space="preserve"> «Буратино</w:t>
      </w:r>
      <w:r w:rsidRPr="00512096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187ED3" w:rsidRDefault="00687C14" w:rsidP="005120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с. </w:t>
      </w:r>
      <w:proofErr w:type="spellStart"/>
      <w:r>
        <w:rPr>
          <w:rFonts w:ascii="Times New Roman" w:hAnsi="Times New Roman"/>
          <w:b/>
          <w:sz w:val="32"/>
          <w:szCs w:val="32"/>
          <w:lang w:eastAsia="ru-RU"/>
        </w:rPr>
        <w:t>Уцмиюрт</w:t>
      </w:r>
      <w:proofErr w:type="spellEnd"/>
    </w:p>
    <w:p w:rsidR="00187ED3" w:rsidRPr="00512096" w:rsidRDefault="00187ED3" w:rsidP="005120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87ED3" w:rsidRPr="00695FA2" w:rsidRDefault="00187ED3" w:rsidP="00695FA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512096">
        <w:rPr>
          <w:rFonts w:ascii="Times New Roman" w:hAnsi="Times New Roman"/>
          <w:b/>
          <w:sz w:val="28"/>
          <w:szCs w:val="28"/>
          <w:lang w:eastAsia="ru-RU"/>
        </w:rPr>
        <w:t>Председатель комиссии:</w:t>
      </w:r>
      <w:r w:rsidR="00E564B5" w:rsidRPr="00E564B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64B5" w:rsidRPr="00091037">
        <w:rPr>
          <w:rFonts w:ascii="Times New Roman" w:hAnsi="Times New Roman"/>
          <w:sz w:val="28"/>
          <w:szCs w:val="24"/>
          <w:lang w:eastAsia="ru-RU"/>
        </w:rPr>
        <w:t>Лабазанова</w:t>
      </w:r>
      <w:proofErr w:type="spellEnd"/>
      <w:r w:rsidR="00E564B5" w:rsidRPr="00091037">
        <w:rPr>
          <w:rFonts w:ascii="Times New Roman" w:hAnsi="Times New Roman"/>
          <w:sz w:val="28"/>
          <w:szCs w:val="24"/>
          <w:lang w:eastAsia="ru-RU"/>
        </w:rPr>
        <w:t xml:space="preserve"> Х.М.</w:t>
      </w:r>
      <w:r w:rsidRPr="00091037">
        <w:rPr>
          <w:rFonts w:ascii="Times New Roman" w:hAnsi="Times New Roman"/>
          <w:sz w:val="32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sz w:val="28"/>
          <w:szCs w:val="28"/>
          <w:lang w:eastAsia="ru-RU"/>
        </w:rPr>
        <w:t>- заведующий</w:t>
      </w:r>
      <w:r w:rsidR="009C3238">
        <w:rPr>
          <w:rFonts w:ascii="Times New Roman" w:hAnsi="Times New Roman"/>
          <w:sz w:val="28"/>
          <w:szCs w:val="28"/>
          <w:lang w:eastAsia="ru-RU"/>
        </w:rPr>
        <w:t xml:space="preserve">  МКДОУ «Детский сад «Буратино</w:t>
      </w:r>
      <w:r w:rsidRPr="00F047C6">
        <w:rPr>
          <w:rFonts w:ascii="Times New Roman" w:hAnsi="Times New Roman"/>
          <w:sz w:val="28"/>
          <w:szCs w:val="28"/>
          <w:lang w:eastAsia="ru-RU"/>
        </w:rPr>
        <w:t>»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7ED3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Члены комиссии:</w:t>
      </w: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1.Самедов З.Н – сотрудник 2-го отделения отдела в г. Кизляр УФСБ России по Республике Дагестан; </w:t>
      </w:r>
    </w:p>
    <w:p w:rsidR="005B447F" w:rsidRPr="005D7245" w:rsidRDefault="005B447F" w:rsidP="005B447F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8"/>
          <w:szCs w:val="28"/>
        </w:rPr>
      </w:pPr>
    </w:p>
    <w:p w:rsidR="005B447F" w:rsidRPr="005D7245" w:rsidRDefault="005B447F" w:rsidP="005B447F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r w:rsidRPr="005D7245">
        <w:rPr>
          <w:b w:val="0"/>
          <w:sz w:val="24"/>
          <w:szCs w:val="24"/>
        </w:rPr>
        <w:t>(должность представителя территориального органа безопасности России, Ф.И.О.)</w:t>
      </w:r>
    </w:p>
    <w:p w:rsidR="005B447F" w:rsidRPr="005D7245" w:rsidRDefault="005B447F" w:rsidP="005B447F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28"/>
          <w:szCs w:val="28"/>
        </w:rPr>
      </w:pP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24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А.М. Магомедов</w:t>
      </w:r>
      <w:r w:rsidRPr="005D724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5D724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инспектор НООО ПОО МОВО по </w:t>
      </w:r>
      <w:proofErr w:type="gram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Кизляр –  </w:t>
      </w:r>
    </w:p>
    <w:p w:rsidR="005B447F" w:rsidRPr="005D7245" w:rsidRDefault="005B447F" w:rsidP="005B447F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sz w:val="28"/>
          <w:szCs w:val="28"/>
        </w:rPr>
      </w:pPr>
      <w:r w:rsidRPr="005D7245">
        <w:rPr>
          <w:sz w:val="28"/>
          <w:szCs w:val="28"/>
        </w:rPr>
        <w:t xml:space="preserve">         филиала ФГКУ «УВО ВНГ России по Республике Дагестан »;</w:t>
      </w:r>
    </w:p>
    <w:p w:rsidR="005B447F" w:rsidRPr="005D7245" w:rsidRDefault="005B447F" w:rsidP="005B447F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r w:rsidRPr="005D7245">
        <w:rPr>
          <w:b w:val="0"/>
          <w:sz w:val="24"/>
          <w:szCs w:val="24"/>
        </w:rPr>
        <w:t xml:space="preserve">(должность представителя территориального органа </w:t>
      </w:r>
      <w:proofErr w:type="spellStart"/>
      <w:r w:rsidRPr="005D7245">
        <w:rPr>
          <w:b w:val="0"/>
          <w:sz w:val="24"/>
          <w:szCs w:val="24"/>
        </w:rPr>
        <w:t>Росгвардии</w:t>
      </w:r>
      <w:proofErr w:type="spellEnd"/>
      <w:proofErr w:type="gramStart"/>
      <w:r w:rsidRPr="005D7245">
        <w:rPr>
          <w:b w:val="0"/>
          <w:sz w:val="24"/>
          <w:szCs w:val="24"/>
        </w:rPr>
        <w:t xml:space="preserve"> ,</w:t>
      </w:r>
      <w:proofErr w:type="gramEnd"/>
      <w:r w:rsidRPr="005D7245">
        <w:rPr>
          <w:b w:val="0"/>
          <w:sz w:val="24"/>
          <w:szCs w:val="24"/>
        </w:rPr>
        <w:t xml:space="preserve"> Ф.И.О.)</w:t>
      </w:r>
    </w:p>
    <w:p w:rsidR="005B447F" w:rsidRPr="005D7245" w:rsidRDefault="005B447F" w:rsidP="005B447F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24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М.А.Черивмурзаев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начальник ОНД 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ПР</w:t>
      </w:r>
      <w:proofErr w:type="gram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№8 по г. Кизляр,   </w:t>
      </w: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Кизлярскому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Бабаюртовскому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району;</w:t>
      </w:r>
    </w:p>
    <w:p w:rsidR="005B447F" w:rsidRPr="005D7245" w:rsidRDefault="005B447F" w:rsidP="005B447F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8"/>
          <w:szCs w:val="28"/>
        </w:rPr>
      </w:pPr>
    </w:p>
    <w:p w:rsidR="005B447F" w:rsidRPr="005D7245" w:rsidRDefault="005B447F" w:rsidP="005B447F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r w:rsidRPr="005D7245">
        <w:rPr>
          <w:b w:val="0"/>
          <w:sz w:val="24"/>
          <w:szCs w:val="24"/>
        </w:rPr>
        <w:t>(должность представителя территориального органа ГУ МЧС России, Ф.И.О.)</w:t>
      </w:r>
    </w:p>
    <w:p w:rsidR="005B447F" w:rsidRPr="005D7245" w:rsidRDefault="005B447F" w:rsidP="005B447F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28"/>
          <w:szCs w:val="28"/>
        </w:rPr>
      </w:pP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245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Черивмурзаев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 М. – начальник отдела АТК МР «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Бабаюртовский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район»;</w:t>
      </w: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245">
        <w:rPr>
          <w:rFonts w:ascii="Times New Roman" w:hAnsi="Times New Roman" w:cs="Times New Roman"/>
          <w:b/>
          <w:sz w:val="28"/>
          <w:szCs w:val="28"/>
        </w:rPr>
        <w:t>5.</w:t>
      </w:r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А.А.Алибеков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– начальник отдела ГО и ЧС</w:t>
      </w:r>
      <w:proofErr w:type="gram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.;</w:t>
      </w:r>
      <w:proofErr w:type="gramEnd"/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5D7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</w:rPr>
        <w:t>Абакаров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</w:rPr>
        <w:t xml:space="preserve"> Р.К. -начальник ОУУП и ПДН ОМВД России по «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</w:rPr>
        <w:t>Бабаюртовскому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</w:rPr>
        <w:t xml:space="preserve"> району»</w:t>
      </w:r>
      <w:proofErr w:type="gramStart"/>
      <w:r w:rsidRPr="005D7245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5B447F" w:rsidRPr="005D724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B447F" w:rsidRPr="005D7245" w:rsidRDefault="005B447F" w:rsidP="005B447F">
      <w:pPr>
        <w:pStyle w:val="a6"/>
        <w:rPr>
          <w:rFonts w:ascii="Times New Roman" w:hAnsi="Times New Roman" w:cs="Times New Roman"/>
          <w:sz w:val="28"/>
          <w:szCs w:val="28"/>
        </w:rPr>
      </w:pPr>
      <w:r w:rsidRPr="005D7245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А.К.Аджиев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–г</w:t>
      </w:r>
      <w:proofErr w:type="gram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лавный специалист отдела АТК МР «</w:t>
      </w:r>
      <w:proofErr w:type="spellStart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>Бабаюртовский</w:t>
      </w:r>
      <w:proofErr w:type="spellEnd"/>
      <w:r w:rsidRPr="005D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район»</w:t>
      </w:r>
      <w:r w:rsidRPr="005D7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47F" w:rsidRPr="000A36B5" w:rsidRDefault="005B447F" w:rsidP="005B447F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72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47F" w:rsidRPr="005D7245" w:rsidRDefault="005B447F" w:rsidP="005B447F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  <w:sz w:val="24"/>
          <w:szCs w:val="24"/>
        </w:rPr>
      </w:pPr>
      <w:r w:rsidRPr="005D7245">
        <w:rPr>
          <w:b w:val="0"/>
          <w:sz w:val="24"/>
          <w:szCs w:val="24"/>
        </w:rPr>
        <w:t>(должность (при наличии) иного лица, участвующего (при необходимости) в обследовании объекта, Ф.И.О.)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провели обследование территории, объекта, организации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Муниципальное казенное  дошкольное образовательное учреждение «</w:t>
      </w:r>
      <w:r w:rsidR="009C3238">
        <w:rPr>
          <w:rFonts w:ascii="Times New Roman" w:hAnsi="Times New Roman"/>
          <w:sz w:val="28"/>
          <w:szCs w:val="28"/>
          <w:u w:val="single"/>
          <w:lang w:eastAsia="ru-RU"/>
        </w:rPr>
        <w:t>Д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етский сад</w:t>
      </w:r>
      <w:r w:rsidR="009C3238">
        <w:rPr>
          <w:rFonts w:ascii="Times New Roman" w:hAnsi="Times New Roman"/>
          <w:sz w:val="28"/>
          <w:szCs w:val="28"/>
          <w:u w:val="single"/>
          <w:lang w:eastAsia="ru-RU"/>
        </w:rPr>
        <w:t xml:space="preserve"> Буратино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»</w:t>
      </w:r>
      <w:r w:rsidR="009C323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9C3238">
        <w:rPr>
          <w:rFonts w:ascii="Times New Roman" w:hAnsi="Times New Roman"/>
          <w:sz w:val="28"/>
          <w:szCs w:val="28"/>
          <w:u w:val="single"/>
          <w:lang w:eastAsia="ru-RU"/>
        </w:rPr>
        <w:t>Бабаюртовский</w:t>
      </w:r>
      <w:proofErr w:type="spellEnd"/>
      <w:r w:rsidR="009C323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район</w:t>
      </w:r>
      <w:r w:rsidR="009C3238">
        <w:rPr>
          <w:rFonts w:ascii="Times New Roman" w:hAnsi="Times New Roman"/>
          <w:sz w:val="28"/>
          <w:szCs w:val="28"/>
          <w:u w:val="single"/>
          <w:lang w:eastAsia="ru-RU"/>
        </w:rPr>
        <w:t xml:space="preserve"> с. </w:t>
      </w:r>
      <w:proofErr w:type="spellStart"/>
      <w:r w:rsidR="009C3238">
        <w:rPr>
          <w:rFonts w:ascii="Times New Roman" w:hAnsi="Times New Roman"/>
          <w:sz w:val="28"/>
          <w:szCs w:val="28"/>
          <w:u w:val="single"/>
          <w:lang w:eastAsia="ru-RU"/>
        </w:rPr>
        <w:t>Уцмиюрт</w:t>
      </w:r>
      <w:proofErr w:type="spellEnd"/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ведомственная принадлежност</w:t>
      </w:r>
      <w:proofErr w:type="gramStart"/>
      <w:r w:rsidRPr="00F047C6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-</w:t>
      </w:r>
      <w:proofErr w:type="gram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муниципальная,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047C6">
        <w:rPr>
          <w:rFonts w:ascii="Times New Roman" w:hAnsi="Times New Roman"/>
          <w:b/>
          <w:sz w:val="28"/>
          <w:szCs w:val="28"/>
          <w:lang w:eastAsia="ru-RU"/>
        </w:rPr>
        <w:lastRenderedPageBreak/>
        <w:t>расположенной</w:t>
      </w:r>
      <w:proofErr w:type="gramEnd"/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 по адресу: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368065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, Республика Дагестан, </w:t>
      </w:r>
      <w:proofErr w:type="spellStart"/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Бабаюртовский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район, село </w:t>
      </w:r>
      <w:proofErr w:type="spellStart"/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Уцмиюрт</w:t>
      </w:r>
      <w:proofErr w:type="spell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ул.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Омарова</w:t>
      </w:r>
      <w:proofErr w:type="spellEnd"/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 xml:space="preserve"> №8</w:t>
      </w:r>
    </w:p>
    <w:p w:rsidR="00544BDA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Руководитель учреждения –</w:t>
      </w:r>
      <w:r w:rsidR="00E564B5" w:rsidRPr="00E564B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64B5" w:rsidRPr="00091037">
        <w:rPr>
          <w:rFonts w:ascii="Times New Roman" w:hAnsi="Times New Roman"/>
          <w:sz w:val="28"/>
          <w:szCs w:val="24"/>
          <w:lang w:eastAsia="ru-RU"/>
        </w:rPr>
        <w:t>Лабазанова</w:t>
      </w:r>
      <w:proofErr w:type="spellEnd"/>
      <w:r w:rsidR="00E564B5" w:rsidRPr="00091037">
        <w:rPr>
          <w:rFonts w:ascii="Times New Roman" w:hAnsi="Times New Roman"/>
          <w:sz w:val="28"/>
          <w:szCs w:val="24"/>
          <w:lang w:eastAsia="ru-RU"/>
        </w:rPr>
        <w:t xml:space="preserve"> Х.М..</w:t>
      </w:r>
      <w:r w:rsidR="00091037">
        <w:rPr>
          <w:rFonts w:ascii="Times New Roman" w:hAnsi="Times New Roman"/>
          <w:sz w:val="28"/>
          <w:szCs w:val="28"/>
          <w:u w:val="single"/>
          <w:lang w:eastAsia="ru-RU"/>
        </w:rPr>
        <w:t>тел. 89882705024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В ходе обследования установлено: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>Количество сотрудников в учреждении по штату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26</w:t>
      </w:r>
      <w:r w:rsidRPr="00F047C6">
        <w:rPr>
          <w:rFonts w:ascii="Times New Roman" w:hAnsi="Times New Roman"/>
          <w:sz w:val="28"/>
          <w:szCs w:val="28"/>
          <w:lang w:eastAsia="ru-RU"/>
        </w:rPr>
        <w:t>,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количество посетителей (в день макс.) </w:t>
      </w: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120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количество работников в смену по штату 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91037">
        <w:rPr>
          <w:rFonts w:ascii="Times New Roman" w:hAnsi="Times New Roman"/>
          <w:sz w:val="28"/>
          <w:szCs w:val="28"/>
          <w:u w:val="single"/>
          <w:lang w:eastAsia="ru-RU"/>
        </w:rPr>
        <w:t>26</w:t>
      </w:r>
      <w:r w:rsidRPr="00482419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187ED3" w:rsidRPr="00482419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Режим работы учреждения: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основной режим работы </w:t>
      </w:r>
      <w:r w:rsidRPr="00482419">
        <w:rPr>
          <w:rFonts w:ascii="Times New Roman" w:hAnsi="Times New Roman"/>
          <w:sz w:val="28"/>
          <w:szCs w:val="28"/>
          <w:u w:val="single"/>
          <w:lang w:eastAsia="ru-RU"/>
        </w:rPr>
        <w:t>с 07.30 до 1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7.30</w:t>
      </w:r>
      <w:r w:rsidRPr="00482419">
        <w:rPr>
          <w:rFonts w:ascii="Times New Roman" w:hAnsi="Times New Roman"/>
          <w:sz w:val="28"/>
          <w:szCs w:val="28"/>
          <w:u w:val="single"/>
          <w:lang w:eastAsia="ru-RU"/>
        </w:rPr>
        <w:t xml:space="preserve">,  </w:t>
      </w:r>
    </w:p>
    <w:p w:rsidR="00187ED3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Занимаемая площадь: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2419">
        <w:rPr>
          <w:rFonts w:ascii="Times New Roman" w:hAnsi="Times New Roman"/>
          <w:sz w:val="28"/>
          <w:szCs w:val="28"/>
          <w:u w:val="single"/>
          <w:lang w:eastAsia="ru-RU"/>
        </w:rPr>
        <w:t xml:space="preserve">здания -  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644,5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кв.м.</w:t>
      </w:r>
      <w:r w:rsidRPr="00482419">
        <w:rPr>
          <w:rFonts w:ascii="Times New Roman" w:hAnsi="Times New Roman"/>
          <w:sz w:val="28"/>
          <w:szCs w:val="28"/>
          <w:u w:val="single"/>
          <w:lang w:eastAsia="ru-RU"/>
        </w:rPr>
        <w:t>, территории –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 xml:space="preserve"> 4191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кв.м.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Учреждение находится в непосредственной близости </w:t>
      </w:r>
      <w:proofErr w:type="gramStart"/>
      <w:r w:rsidRPr="00F047C6">
        <w:rPr>
          <w:rFonts w:ascii="Times New Roman" w:hAnsi="Times New Roman"/>
          <w:b/>
          <w:sz w:val="28"/>
          <w:szCs w:val="28"/>
          <w:lang w:eastAsia="ru-RU"/>
        </w:rPr>
        <w:t>от</w:t>
      </w:r>
      <w:proofErr w:type="gramEnd"/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proofErr w:type="gramStart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расположена</w:t>
      </w:r>
      <w:proofErr w:type="gram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на улице </w:t>
      </w:r>
      <w:proofErr w:type="spellStart"/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Омарова</w:t>
      </w:r>
      <w:proofErr w:type="spell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, справа детского сада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находятся жилые дома</w:t>
      </w:r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, рядом находится МКОУ «</w:t>
      </w:r>
      <w:proofErr w:type="spellStart"/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>Уцмиюртовская</w:t>
      </w:r>
      <w:proofErr w:type="spellEnd"/>
      <w:r w:rsidR="00544BDA">
        <w:rPr>
          <w:rFonts w:ascii="Times New Roman" w:hAnsi="Times New Roman"/>
          <w:sz w:val="28"/>
          <w:szCs w:val="28"/>
          <w:u w:val="single"/>
          <w:lang w:eastAsia="ru-RU"/>
        </w:rPr>
        <w:t xml:space="preserve"> СОШ» и сельская администрация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. 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Предприятия с опасным производством, предприятия торговли, вокзалы и др</w:t>
      </w:r>
      <w:proofErr w:type="gramStart"/>
      <w:r w:rsidRPr="00F047C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в</w:t>
      </w:r>
      <w:proofErr w:type="gram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непосредственной близости не имеются.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Наличие и состояние ограждения учреждения, его тип;  </w:t>
      </w:r>
      <w:r w:rsidR="00544BDA">
        <w:rPr>
          <w:rFonts w:ascii="Times New Roman" w:hAnsi="Times New Roman"/>
          <w:sz w:val="28"/>
          <w:szCs w:val="28"/>
          <w:u w:val="single"/>
        </w:rPr>
        <w:t>железная решётк</w:t>
      </w:r>
      <w:r w:rsidR="00CF5835">
        <w:rPr>
          <w:rFonts w:ascii="Times New Roman" w:hAnsi="Times New Roman"/>
          <w:sz w:val="28"/>
          <w:szCs w:val="28"/>
          <w:u w:val="single"/>
        </w:rPr>
        <w:t xml:space="preserve">а </w:t>
      </w:r>
      <w:r w:rsidR="00CF5835">
        <w:rPr>
          <w:rFonts w:ascii="Times New Roman" w:hAnsi="Times New Roman"/>
          <w:sz w:val="28"/>
          <w:szCs w:val="28"/>
          <w:u w:val="single"/>
          <w:lang w:eastAsia="ru-RU"/>
        </w:rPr>
        <w:t>высотой 1,30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м., 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>(забор бетонный, металлическая ограда и др.)</w:t>
      </w:r>
    </w:p>
    <w:p w:rsidR="00187ED3" w:rsidRPr="0052340C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Обеспеченность   достаточным   уровнем   освещенности   внутренней  и  прилегающей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территории: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освещение внутри здания </w:t>
      </w:r>
      <w:r w:rsidR="00CF5835"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прилегающей территории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достаточное</w:t>
      </w:r>
      <w:r w:rsidR="00CF5835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187ED3" w:rsidRPr="0052340C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Кол-во зданий (корпусов), в которых размещено учреждение:</w:t>
      </w:r>
      <w:r w:rsidRPr="0052340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CF5835">
        <w:rPr>
          <w:rFonts w:ascii="Times New Roman" w:hAnsi="Times New Roman"/>
          <w:sz w:val="28"/>
          <w:szCs w:val="28"/>
          <w:u w:val="single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Pr="0052340C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</w:p>
    <w:p w:rsidR="00187ED3" w:rsidRPr="006D267A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Количество этажей в здании: </w:t>
      </w:r>
      <w:r w:rsidRPr="006D267A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1    .</w:t>
      </w:r>
    </w:p>
    <w:p w:rsidR="00187ED3" w:rsidRPr="009F6BF3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>Количество выходов в здании:</w:t>
      </w:r>
      <w:r w:rsidRPr="009F6BF3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CF5835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1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.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Количество запасных выходов в здании: </w:t>
      </w:r>
      <w:r w:rsidR="00CF5835" w:rsidRPr="00CF5835">
        <w:rPr>
          <w:rFonts w:ascii="Times New Roman" w:hAnsi="Times New Roman"/>
          <w:sz w:val="28"/>
          <w:szCs w:val="28"/>
          <w:u w:val="single"/>
          <w:lang w:eastAsia="ru-RU"/>
        </w:rPr>
        <w:t>2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Наличие КПП, его состояние и </w:t>
      </w:r>
      <w:proofErr w:type="gramStart"/>
      <w:r w:rsidRPr="00F047C6">
        <w:rPr>
          <w:rFonts w:ascii="Times New Roman" w:hAnsi="Times New Roman"/>
          <w:sz w:val="28"/>
          <w:szCs w:val="28"/>
          <w:lang w:eastAsia="ru-RU"/>
        </w:rPr>
        <w:t>инженерно-техническая</w:t>
      </w:r>
      <w:proofErr w:type="gramEnd"/>
      <w:r w:rsidRPr="00F047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047C6">
        <w:rPr>
          <w:rFonts w:ascii="Times New Roman" w:hAnsi="Times New Roman"/>
          <w:sz w:val="28"/>
          <w:szCs w:val="28"/>
          <w:lang w:eastAsia="ru-RU"/>
        </w:rPr>
        <w:t>укрепленность</w:t>
      </w:r>
      <w:proofErr w:type="spellEnd"/>
      <w:r w:rsidRPr="00F047C6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КПП не имеется</w:t>
      </w:r>
    </w:p>
    <w:p w:rsidR="00187ED3" w:rsidRPr="009F6BF3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Наличие  подсобных помещений и дополнительных строений (при наличии указать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>на внутренней или внешней территории учреждения):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047C6">
        <w:rPr>
          <w:rFonts w:ascii="Times New Roman" w:hAnsi="Times New Roman"/>
          <w:sz w:val="28"/>
          <w:szCs w:val="28"/>
          <w:lang w:eastAsia="ru-RU"/>
        </w:rPr>
        <w:t>_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на</w:t>
      </w:r>
      <w:proofErr w:type="spell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территории учреждения расположены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прачечная – 15кв. м. катальная   – 4кв.м.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, также на территории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детского сада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имеется туалеты: размерами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2.5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м </w:t>
      </w:r>
      <w:proofErr w:type="spellStart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х</w:t>
      </w:r>
      <w:proofErr w:type="spell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1.5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м.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– 3 отсека.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Вид хранения взрывоопасных и химических веществ (при наличии):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нет</w:t>
      </w:r>
    </w:p>
    <w:p w:rsidR="00187ED3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Наличие комнаты техперсонала, вахтерские и др. (где расположены):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не имеется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Наличие чердачных помещений: </w:t>
      </w:r>
      <w:r w:rsidRPr="0077429D">
        <w:rPr>
          <w:rFonts w:ascii="Times New Roman" w:hAnsi="Times New Roman"/>
          <w:sz w:val="28"/>
          <w:szCs w:val="28"/>
          <w:u w:val="single"/>
          <w:lang w:eastAsia="ru-RU"/>
        </w:rPr>
        <w:t xml:space="preserve">не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имеется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Наличие подвальных помещений: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не имеется</w:t>
      </w:r>
    </w:p>
    <w:p w:rsidR="00187ED3" w:rsidRPr="0077429D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Возможность  бесконтрольного  доступа  к  чердачным и подвальным помещениям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>посторонних лиц: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 нет имеется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Техническое состояние окон (материал рам, наличие решеток и запоров):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Техническое состояние окон удовлетворительное,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материал рам из пластика (ПВХ), с внутренними запорами, решетки на окнах не имеется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Вид охраны учреждения: </w:t>
      </w:r>
      <w:r w:rsidRPr="006458C4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  <w:r w:rsidR="000A36B5">
        <w:rPr>
          <w:rFonts w:ascii="Times New Roman" w:hAnsi="Times New Roman"/>
          <w:sz w:val="28"/>
          <w:szCs w:val="28"/>
          <w:u w:val="single"/>
          <w:lang w:eastAsia="ru-RU"/>
        </w:rPr>
        <w:t>сторож</w:t>
      </w:r>
      <w:r w:rsidR="000A36B5" w:rsidRPr="000A36B5">
        <w:rPr>
          <w:rFonts w:ascii="Times New Roman" w:hAnsi="Times New Roman"/>
          <w:sz w:val="28"/>
          <w:szCs w:val="28"/>
          <w:u w:val="single"/>
          <w:lang w:eastAsia="ru-RU"/>
        </w:rPr>
        <w:t xml:space="preserve"> 2</w:t>
      </w:r>
      <w:r w:rsidR="000A36B5">
        <w:rPr>
          <w:rFonts w:ascii="Times New Roman" w:hAnsi="Times New Roman"/>
          <w:sz w:val="28"/>
          <w:szCs w:val="28"/>
          <w:u w:val="single"/>
          <w:lang w:eastAsia="ru-RU"/>
        </w:rPr>
        <w:t>человека</w:t>
      </w:r>
      <w:proofErr w:type="gramStart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.</w:t>
      </w:r>
      <w:proofErr w:type="gramEnd"/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  (сигнализацией, постами милиции, ЧОП, </w:t>
      </w:r>
      <w:proofErr w:type="gramStart"/>
      <w:r w:rsidRPr="00F047C6">
        <w:rPr>
          <w:rFonts w:ascii="Times New Roman" w:hAnsi="Times New Roman"/>
          <w:sz w:val="28"/>
          <w:szCs w:val="28"/>
          <w:lang w:eastAsia="ru-RU"/>
        </w:rPr>
        <w:t>сторожевая</w:t>
      </w:r>
      <w:proofErr w:type="gramEnd"/>
      <w:r w:rsidRPr="00F047C6">
        <w:rPr>
          <w:rFonts w:ascii="Times New Roman" w:hAnsi="Times New Roman"/>
          <w:sz w:val="28"/>
          <w:szCs w:val="28"/>
          <w:lang w:eastAsia="ru-RU"/>
        </w:rPr>
        <w:t xml:space="preserve"> и др.)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В какой период охраняется учреждение: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в рабочие дни с 18.00 ч. до 07.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0 утра в праздничные и выходные дни круглосуточно с 08.00 до 08.00 часов.</w:t>
      </w:r>
    </w:p>
    <w:p w:rsidR="00187ED3" w:rsidRPr="007442B7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7442B7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</w:t>
      </w:r>
      <w:r w:rsidRPr="007442B7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(круглосуточно, если по графику, то указать время работы)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7ED3" w:rsidRPr="00E80631" w:rsidRDefault="00187ED3" w:rsidP="007442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Применяемые инженерные технические средства охраны: </w:t>
      </w:r>
      <w:r w:rsidRPr="00E80631">
        <w:rPr>
          <w:rFonts w:ascii="Times New Roman" w:hAnsi="Times New Roman"/>
          <w:sz w:val="28"/>
          <w:szCs w:val="28"/>
          <w:u w:val="single"/>
          <w:lang w:eastAsia="ru-RU"/>
        </w:rPr>
        <w:t xml:space="preserve">не имеется </w:t>
      </w:r>
    </w:p>
    <w:p w:rsidR="00187ED3" w:rsidRPr="0077429D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Наличие   и   состояние   инженерных   средств   обеспечения   безопасности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(приспособления для снижения скорости автомобиля, шлагбаум и др.)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нет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Наличие книги посещений организации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имеется</w:t>
      </w:r>
      <w:proofErr w:type="gramStart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.</w:t>
      </w:r>
      <w:proofErr w:type="gramEnd"/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  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Наличие  и  состояние  охранной  сигнализации (указать, куда выведен сигнал тревоги) </w:t>
      </w:r>
      <w:r w:rsidRPr="00E80631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не имеется</w:t>
      </w:r>
      <w:proofErr w:type="gramStart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.</w:t>
      </w:r>
      <w:proofErr w:type="gramEnd"/>
    </w:p>
    <w:p w:rsidR="00187ED3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Наличие и состояние "тревожной кнопки" (КТС)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  <w:r w:rsidRPr="00E80631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  <w:r w:rsidR="000A36B5">
        <w:rPr>
          <w:rFonts w:ascii="Times New Roman" w:hAnsi="Times New Roman"/>
          <w:sz w:val="28"/>
          <w:szCs w:val="28"/>
          <w:u w:val="single"/>
          <w:lang w:eastAsia="ru-RU"/>
        </w:rPr>
        <w:t>не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имеется</w:t>
      </w:r>
      <w:proofErr w:type="gramStart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.</w:t>
      </w:r>
      <w:proofErr w:type="gramEnd"/>
      <w:r w:rsidRPr="00F047C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7ED3" w:rsidRPr="00E80631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</w:t>
      </w:r>
      <w:r w:rsidRPr="00E80631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(указать количество </w:t>
      </w:r>
      <w:proofErr w:type="gramStart"/>
      <w:r w:rsidRPr="00E80631">
        <w:rPr>
          <w:rFonts w:ascii="Times New Roman" w:hAnsi="Times New Roman"/>
          <w:sz w:val="28"/>
          <w:szCs w:val="28"/>
          <w:vertAlign w:val="superscript"/>
          <w:lang w:eastAsia="ru-RU"/>
        </w:rPr>
        <w:t>стационарных</w:t>
      </w:r>
      <w:proofErr w:type="gramEnd"/>
      <w:r w:rsidRPr="00E80631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КТС и на брелке)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Видеонаблюдение</w:t>
      </w:r>
      <w:r w:rsidRPr="006458C4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458C4">
        <w:rPr>
          <w:rFonts w:ascii="Times New Roman" w:hAnsi="Times New Roman"/>
          <w:sz w:val="28"/>
          <w:szCs w:val="28"/>
          <w:u w:val="single"/>
          <w:lang w:eastAsia="ru-RU"/>
        </w:rPr>
        <w:t>не имеется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Наличие и состояние системы телевизионного видеонаблюдения: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не имеется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Пожарно-техническое состояние: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Наличие и состояние пожарной сигнализации: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имеется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Наличие и состояние средств пожаротушения: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</w:t>
      </w:r>
      <w:r w:rsidR="00CF5835">
        <w:rPr>
          <w:rFonts w:ascii="Times New Roman" w:hAnsi="Times New Roman"/>
          <w:sz w:val="28"/>
          <w:szCs w:val="28"/>
          <w:u w:val="single"/>
          <w:lang w:eastAsia="ru-RU"/>
        </w:rPr>
        <w:t>1 пожарный щит, 8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огнетушителей</w:t>
      </w: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Дополнительные сведения по пожарной безопасности: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пожарн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ого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водоем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а 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нет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>,</w:t>
      </w:r>
    </w:p>
    <w:p w:rsidR="00187ED3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47C6">
        <w:rPr>
          <w:rFonts w:ascii="Times New Roman" w:hAnsi="Times New Roman"/>
          <w:b/>
          <w:sz w:val="28"/>
          <w:szCs w:val="28"/>
          <w:lang w:eastAsia="ru-RU"/>
        </w:rPr>
        <w:t>Ответственные</w:t>
      </w:r>
      <w:proofErr w:type="gramEnd"/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 за противопожарную безопасность:  </w:t>
      </w:r>
    </w:p>
    <w:p w:rsidR="00187ED3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          </w:t>
      </w:r>
      <w:r w:rsidR="00091037">
        <w:rPr>
          <w:rFonts w:ascii="Times New Roman" w:hAnsi="Times New Roman"/>
          <w:sz w:val="28"/>
          <w:szCs w:val="28"/>
          <w:u w:val="single"/>
          <w:lang w:eastAsia="ru-RU"/>
        </w:rPr>
        <w:t xml:space="preserve">    </w:t>
      </w:r>
      <w:proofErr w:type="spellStart"/>
      <w:r w:rsidR="00091037">
        <w:rPr>
          <w:rFonts w:ascii="Times New Roman" w:hAnsi="Times New Roman"/>
          <w:sz w:val="28"/>
          <w:szCs w:val="28"/>
          <w:u w:val="single"/>
          <w:lang w:eastAsia="ru-RU"/>
        </w:rPr>
        <w:t>Шахидова</w:t>
      </w:r>
      <w:proofErr w:type="spellEnd"/>
      <w:r w:rsidR="00091037">
        <w:rPr>
          <w:rFonts w:ascii="Times New Roman" w:hAnsi="Times New Roman"/>
          <w:sz w:val="28"/>
          <w:szCs w:val="28"/>
          <w:u w:val="single"/>
          <w:lang w:eastAsia="ru-RU"/>
        </w:rPr>
        <w:t xml:space="preserve"> З.Р.</w:t>
      </w:r>
      <w:r w:rsidR="008C0B45">
        <w:rPr>
          <w:rFonts w:ascii="Times New Roman" w:hAnsi="Times New Roman"/>
          <w:sz w:val="28"/>
          <w:szCs w:val="28"/>
          <w:u w:val="single"/>
          <w:lang w:eastAsia="ru-RU"/>
        </w:rPr>
        <w:t xml:space="preserve">  №</w:t>
      </w:r>
      <w:r w:rsidR="0009103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BA4925">
        <w:rPr>
          <w:rFonts w:ascii="Times New Roman" w:hAnsi="Times New Roman"/>
          <w:sz w:val="28"/>
          <w:szCs w:val="28"/>
          <w:u w:val="single"/>
          <w:lang w:eastAsia="ru-RU"/>
        </w:rPr>
        <w:t>127</w:t>
      </w:r>
      <w:r w:rsidR="008C0B45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091037">
        <w:rPr>
          <w:rFonts w:ascii="Times New Roman" w:hAnsi="Times New Roman"/>
          <w:sz w:val="28"/>
          <w:szCs w:val="28"/>
          <w:u w:val="single"/>
          <w:lang w:eastAsia="ru-RU"/>
        </w:rPr>
        <w:t xml:space="preserve"> от 18.03.2020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г.</w:t>
      </w:r>
      <w:proofErr w:type="gramStart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687C1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   .</w:t>
      </w:r>
      <w:proofErr w:type="gramEnd"/>
      <w:r w:rsidRPr="00F047C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7ED3" w:rsidRPr="0077429D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</w:t>
      </w:r>
      <w:r w:rsidRPr="0077429D">
        <w:rPr>
          <w:rFonts w:ascii="Times New Roman" w:hAnsi="Times New Roman"/>
          <w:sz w:val="28"/>
          <w:szCs w:val="28"/>
          <w:vertAlign w:val="superscript"/>
          <w:lang w:eastAsia="ru-RU"/>
        </w:rPr>
        <w:t>(Ф.И.О., наличие приказа, его номер, дата)</w:t>
      </w:r>
    </w:p>
    <w:p w:rsidR="00187ED3" w:rsidRDefault="00187ED3" w:rsidP="00F047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47C6">
        <w:rPr>
          <w:rFonts w:ascii="Times New Roman" w:hAnsi="Times New Roman"/>
          <w:b/>
          <w:sz w:val="28"/>
          <w:szCs w:val="28"/>
          <w:lang w:eastAsia="ru-RU"/>
        </w:rPr>
        <w:t>Ответственный</w:t>
      </w:r>
      <w:proofErr w:type="gramEnd"/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 за антитеррористическую безопасность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187ED3" w:rsidRPr="008F2E95" w:rsidRDefault="00423C82" w:rsidP="00BA492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Шахидова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З.Р.  № 127  от 18.03.2020г.  </w:t>
      </w:r>
      <w:r w:rsidR="00BA4925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187ED3" w:rsidRPr="0077429D" w:rsidRDefault="00187ED3" w:rsidP="0077429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77429D">
        <w:rPr>
          <w:rFonts w:ascii="Times New Roman" w:hAnsi="Times New Roman"/>
          <w:sz w:val="28"/>
          <w:szCs w:val="28"/>
          <w:vertAlign w:val="superscript"/>
          <w:lang w:eastAsia="ru-RU"/>
        </w:rPr>
        <w:t>(Ф.И.О., наличие приказа, его номер, дата)</w:t>
      </w:r>
    </w:p>
    <w:p w:rsidR="00187ED3" w:rsidRDefault="00187ED3" w:rsidP="0077429D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>Участковый уполномоченный полиции, закрепленный за учреждением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Алиев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Асхаб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Абдусаламович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>.                     +79280482504                                 .</w:t>
      </w:r>
      <w:r w:rsidRPr="00F047C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</w:t>
      </w:r>
    </w:p>
    <w:p w:rsidR="00187ED3" w:rsidRPr="0077429D" w:rsidRDefault="00187ED3" w:rsidP="0077429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Pr="0077429D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(Ф.И.О.,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номер телефона</w:t>
      </w:r>
      <w:r w:rsidRPr="0077429D"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</w:p>
    <w:p w:rsidR="00187ED3" w:rsidRPr="00F047C6" w:rsidRDefault="00187ED3" w:rsidP="007742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7C6">
        <w:rPr>
          <w:rFonts w:ascii="Times New Roman" w:hAnsi="Times New Roman"/>
          <w:sz w:val="28"/>
          <w:szCs w:val="28"/>
          <w:lang w:eastAsia="ru-RU"/>
        </w:rPr>
        <w:t xml:space="preserve">   В 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дошкольном образовательном 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учреждении  с  администрацией  и  обслуживающим персоналом регулярно проводятся занятия, в ходе которых разъяснен порядок действий при получении информации  о  ЧС (возможности совершения террористических актов, нарушения общественного   порядка,   совершения  преступлений,  обнаружения  взрывных устройств и других подозрительных предметов, при появлении лиц, замышляющих совершение  преступлений, и  другим  действиям  при  возникновении). </w:t>
      </w:r>
    </w:p>
    <w:p w:rsidR="00187ED3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87ED3" w:rsidRPr="00F047C6" w:rsidRDefault="00187ED3" w:rsidP="00F047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 Присвоение категории:</w:t>
      </w:r>
    </w:p>
    <w:p w:rsidR="00187ED3" w:rsidRDefault="00187ED3" w:rsidP="003907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ED3" w:rsidRPr="00F047C6" w:rsidRDefault="00187ED3" w:rsidP="003907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047C6">
        <w:rPr>
          <w:rFonts w:ascii="Times New Roman" w:hAnsi="Times New Roman"/>
          <w:sz w:val="28"/>
          <w:szCs w:val="28"/>
          <w:lang w:eastAsia="ru-RU"/>
        </w:rPr>
        <w:lastRenderedPageBreak/>
        <w:t>По результатам обследования и в соответствии с постановлением Правите</w:t>
      </w:r>
      <w:r w:rsidR="00423C82">
        <w:rPr>
          <w:rFonts w:ascii="Times New Roman" w:hAnsi="Times New Roman"/>
          <w:sz w:val="28"/>
          <w:szCs w:val="28"/>
          <w:lang w:eastAsia="ru-RU"/>
        </w:rPr>
        <w:t>льства Российской Федерации от 2  2019 года № 1006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 «Об утверждении требований к антитеррористической защищенности объектов (территорий) Министерства </w:t>
      </w:r>
      <w:r w:rsidR="00423C82">
        <w:rPr>
          <w:rFonts w:ascii="Times New Roman" w:hAnsi="Times New Roman"/>
          <w:sz w:val="28"/>
          <w:szCs w:val="28"/>
          <w:lang w:eastAsia="ru-RU"/>
        </w:rPr>
        <w:t xml:space="preserve">Просвещения 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и объектов (территорий), относящихся к сфере деятельности </w:t>
      </w:r>
      <w:r w:rsidR="00423C82">
        <w:rPr>
          <w:rFonts w:ascii="Times New Roman" w:hAnsi="Times New Roman"/>
          <w:sz w:val="28"/>
          <w:szCs w:val="28"/>
          <w:lang w:eastAsia="ru-RU"/>
        </w:rPr>
        <w:t>Министерства Просвещения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 форм паспортов безопасности этих объектов (территорий)»   муниципальному казенному образовательному учреждению  МКДОУ «</w:t>
      </w:r>
      <w:r w:rsidR="008C0B45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етский сад</w:t>
      </w:r>
      <w:r w:rsidR="008C0B45">
        <w:rPr>
          <w:rFonts w:ascii="Times New Roman" w:hAnsi="Times New Roman"/>
          <w:sz w:val="28"/>
          <w:szCs w:val="28"/>
          <w:lang w:eastAsia="ru-RU"/>
        </w:rPr>
        <w:t xml:space="preserve"> Буратино</w:t>
      </w:r>
      <w:r w:rsidRPr="00F047C6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b/>
          <w:sz w:val="28"/>
          <w:szCs w:val="28"/>
          <w:lang w:eastAsia="ru-RU"/>
        </w:rPr>
        <w:t>третья</w:t>
      </w:r>
      <w:r w:rsidRPr="00F047C6">
        <w:rPr>
          <w:rFonts w:ascii="Times New Roman" w:hAnsi="Times New Roman"/>
          <w:b/>
          <w:sz w:val="28"/>
          <w:szCs w:val="28"/>
          <w:lang w:eastAsia="ru-RU"/>
        </w:rPr>
        <w:t xml:space="preserve"> категория.</w:t>
      </w:r>
      <w:proofErr w:type="gramEnd"/>
    </w:p>
    <w:p w:rsidR="00D47BCB" w:rsidRDefault="00D47BCB" w:rsidP="00D47BCB">
      <w:pPr>
        <w:spacing w:after="255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7ED3" w:rsidRPr="00F047C6" w:rsidRDefault="00D47BCB" w:rsidP="00D47BCB">
      <w:pPr>
        <w:spacing w:after="255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187ED3" w:rsidRPr="00F047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Выводы. </w:t>
      </w:r>
    </w:p>
    <w:p w:rsidR="00187ED3" w:rsidRPr="00F047C6" w:rsidRDefault="00187ED3" w:rsidP="00EB3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 xml:space="preserve">1.Охрана объекта не позволяет противостоять попыткам несанкционированного проникновения на объект с целью совершения террористических и иных противоправных действий. </w:t>
      </w:r>
    </w:p>
    <w:p w:rsidR="00187ED3" w:rsidRDefault="00187ED3" w:rsidP="00EB3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2.Возможность скрытного подхода к объекту имеется.</w:t>
      </w:r>
    </w:p>
    <w:p w:rsidR="00187ED3" w:rsidRPr="00F047C6" w:rsidRDefault="00187ED3" w:rsidP="00EB3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ED3" w:rsidRDefault="00187ED3" w:rsidP="00EB36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47C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Рекомендации.</w:t>
      </w:r>
    </w:p>
    <w:p w:rsidR="00187ED3" w:rsidRPr="00F047C6" w:rsidRDefault="00187ED3" w:rsidP="00EB36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7ED3" w:rsidRPr="00F047C6" w:rsidRDefault="00187ED3" w:rsidP="00DA3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Обеспечить пропускной и внутри объектовый режим и осуществлять </w:t>
      </w:r>
      <w:proofErr w:type="gramStart"/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их функционированием;</w:t>
      </w:r>
    </w:p>
    <w:p w:rsidR="00187ED3" w:rsidRPr="00F047C6" w:rsidRDefault="00187ED3" w:rsidP="00DA3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2. Проводить с работниками объектов (территорий) инструктаж и практические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187ED3" w:rsidRPr="00F047C6" w:rsidRDefault="00187ED3" w:rsidP="00DA3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3. Оборудовать объект камерами видеонаблюдения с выводом на монитор в помещение сторожей, с записывающей аппаратурой не менее 30 дней.</w:t>
      </w:r>
    </w:p>
    <w:p w:rsidR="00187ED3" w:rsidRPr="00F047C6" w:rsidRDefault="00187ED3" w:rsidP="00DA3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4. Исключить бесконтрольное пребывание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187ED3" w:rsidRPr="00F047C6" w:rsidRDefault="00187ED3" w:rsidP="00DA3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5. Оборудовать объект (территорию)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187ED3" w:rsidRPr="00F047C6" w:rsidRDefault="00187ED3" w:rsidP="00DA3A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6. </w:t>
      </w:r>
      <w:proofErr w:type="gramStart"/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Разместить на объекте (территории) наглядные пособия,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>спасательных служб, территориальных органов безопасности, территориальных органов</w:t>
      </w:r>
      <w:proofErr w:type="gramEnd"/>
      <w:r w:rsidRPr="00F04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</w:r>
    </w:p>
    <w:p w:rsidR="00187ED3" w:rsidRPr="00F047C6" w:rsidRDefault="00187ED3" w:rsidP="009C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 xml:space="preserve">7. Оборудовать объект </w:t>
      </w:r>
      <w:proofErr w:type="spellStart"/>
      <w:r w:rsidRPr="00F047C6">
        <w:rPr>
          <w:rFonts w:ascii="Times New Roman" w:hAnsi="Times New Roman"/>
          <w:sz w:val="28"/>
          <w:szCs w:val="28"/>
        </w:rPr>
        <w:t>периметральны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внутриобъектовым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освещением.</w:t>
      </w:r>
    </w:p>
    <w:p w:rsidR="00187ED3" w:rsidRDefault="00187ED3" w:rsidP="009C02C3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187ED3" w:rsidRPr="00F047C6" w:rsidRDefault="00187ED3" w:rsidP="009C02C3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8. Периодически осуществлять обход  и  осмотр  объектов  (территорий),  их</w:t>
      </w:r>
    </w:p>
    <w:p w:rsidR="00187ED3" w:rsidRPr="00F047C6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помещений</w:t>
      </w:r>
      <w:r w:rsidRPr="00F047C6">
        <w:rPr>
          <w:rFonts w:ascii="Times New Roman" w:hAnsi="Times New Roman"/>
          <w:sz w:val="28"/>
          <w:szCs w:val="28"/>
        </w:rPr>
        <w:t>,  стоянок   транспорта,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7C6">
        <w:rPr>
          <w:rFonts w:ascii="Times New Roman" w:hAnsi="Times New Roman"/>
          <w:sz w:val="28"/>
          <w:szCs w:val="28"/>
        </w:rPr>
        <w:t>а также периодическая проверка складских помещений.</w:t>
      </w:r>
    </w:p>
    <w:p w:rsidR="00187ED3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187ED3" w:rsidRPr="00F047C6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9. Проводить  учения  и  тренировки  по   реализации   планов</w:t>
      </w:r>
    </w:p>
    <w:p w:rsidR="00187ED3" w:rsidRPr="00F047C6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обеспечения     антитеррористической     защищенности     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7C6">
        <w:rPr>
          <w:rFonts w:ascii="Times New Roman" w:hAnsi="Times New Roman"/>
          <w:sz w:val="28"/>
          <w:szCs w:val="28"/>
        </w:rPr>
        <w:t>(территорий).</w:t>
      </w:r>
    </w:p>
    <w:p w:rsidR="00187ED3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187ED3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187ED3" w:rsidRPr="00F047C6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10. Организовать  взаимодействия  с  территориальными   органами</w:t>
      </w:r>
    </w:p>
    <w:p w:rsidR="00187ED3" w:rsidRPr="00F047C6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безопасности, территориальными органами Министерства внутренних дел</w:t>
      </w:r>
    </w:p>
    <w:p w:rsidR="00187ED3" w:rsidRPr="00F047C6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Российской Федерации и территориальными органами Федеральной службы</w:t>
      </w:r>
    </w:p>
    <w:p w:rsidR="00187ED3" w:rsidRPr="00F047C6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войск  национальной  гвардии  Российской  Федерации   по   вопросам</w:t>
      </w:r>
    </w:p>
    <w:p w:rsidR="00187ED3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F047C6">
        <w:rPr>
          <w:rFonts w:ascii="Times New Roman" w:hAnsi="Times New Roman"/>
          <w:sz w:val="28"/>
          <w:szCs w:val="28"/>
        </w:rPr>
        <w:t>противодействия терроризму и экстремизму.</w:t>
      </w:r>
    </w:p>
    <w:p w:rsidR="00423C82" w:rsidRPr="004770F4" w:rsidRDefault="00187ED3" w:rsidP="00423C8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11. Оборудовать объект кнопкой экстренного вызова наряда полиции с выводом в территориальный ОМВД России по РД или на ПЦО МОВО по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изляру.</w:t>
      </w:r>
      <w:r w:rsidR="00423C82" w:rsidRPr="00423C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3C82">
        <w:rPr>
          <w:rFonts w:ascii="Times New Roman" w:hAnsi="Times New Roman" w:cs="Times New Roman"/>
          <w:sz w:val="28"/>
          <w:szCs w:val="28"/>
          <w:lang w:eastAsia="ru-RU"/>
        </w:rPr>
        <w:t>Все вышеуказанные недостатки устранить до 01.12.2020 года, и привести в соответствие требований Постановления Правительства РФ от 02.08.2019 года №1006.</w:t>
      </w:r>
      <w:r w:rsidR="00423C82" w:rsidRPr="00C80298">
        <w:rPr>
          <w:rFonts w:ascii="Times New Roman" w:hAnsi="Times New Roman" w:cs="Times New Roman"/>
          <w:sz w:val="28"/>
          <w:szCs w:val="28"/>
          <w:lang w:eastAsia="ru-RU"/>
        </w:rPr>
        <w:t>           </w:t>
      </w:r>
    </w:p>
    <w:p w:rsidR="00423C82" w:rsidRPr="00FD5B4E" w:rsidRDefault="00423C82" w:rsidP="00423C8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8"/>
          <w:szCs w:val="28"/>
        </w:rPr>
      </w:pPr>
      <w:r w:rsidRPr="00612268">
        <w:rPr>
          <w:sz w:val="28"/>
          <w:szCs w:val="28"/>
        </w:rPr>
        <w:t>Составлен «___»_</w:t>
      </w:r>
      <w:r>
        <w:rPr>
          <w:sz w:val="28"/>
          <w:szCs w:val="28"/>
        </w:rPr>
        <w:t xml:space="preserve">    </w:t>
      </w:r>
      <w:r w:rsidRPr="00612268">
        <w:rPr>
          <w:sz w:val="28"/>
          <w:szCs w:val="28"/>
        </w:rPr>
        <w:t>___2020г</w:t>
      </w:r>
      <w:r>
        <w:rPr>
          <w:sz w:val="28"/>
          <w:szCs w:val="28"/>
        </w:rPr>
        <w:t>.</w:t>
      </w:r>
    </w:p>
    <w:p w:rsidR="00D47BCB" w:rsidRDefault="00D47BCB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268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</w:t>
      </w:r>
      <w:r w:rsidRPr="00612268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Х.М.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Лабазанова</w:t>
      </w:r>
      <w:proofErr w:type="spellEnd"/>
    </w:p>
    <w:p w:rsidR="00423C82" w:rsidRPr="00612268" w:rsidRDefault="00423C82" w:rsidP="00423C82">
      <w:pPr>
        <w:pStyle w:val="a6"/>
        <w:tabs>
          <w:tab w:val="left" w:pos="3177"/>
          <w:tab w:val="left" w:pos="5807"/>
        </w:tabs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12268">
        <w:rPr>
          <w:rFonts w:ascii="Times New Roman" w:hAnsi="Times New Roman" w:cs="Times New Roman"/>
          <w:b/>
          <w:sz w:val="24"/>
          <w:szCs w:val="24"/>
        </w:rPr>
        <w:tab/>
        <w:t xml:space="preserve">Подпись </w:t>
      </w:r>
      <w:r w:rsidRPr="00612268">
        <w:rPr>
          <w:rFonts w:ascii="Times New Roman" w:hAnsi="Times New Roman" w:cs="Times New Roman"/>
          <w:b/>
          <w:sz w:val="24"/>
          <w:szCs w:val="24"/>
        </w:rPr>
        <w:tab/>
        <w:t>ф.и.о.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>1._________________________________________________</w:t>
      </w:r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>З.Н.Самедов</w:t>
      </w:r>
      <w:proofErr w:type="gramStart"/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6122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C82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 Подпись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        ф.и.о.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>2. _________________________________________________</w:t>
      </w:r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 xml:space="preserve">А.М. Магомедов. </w:t>
      </w:r>
    </w:p>
    <w:p w:rsidR="00423C82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Подпись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ф.и.о.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>3. _________________________________________________</w:t>
      </w:r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>М.А.Черивмурзаев.</w:t>
      </w:r>
      <w:r w:rsidRPr="006122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C82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Подпись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ф.и.о.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>4. _________________________________________________</w:t>
      </w:r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>А.М.Черивмурзаев</w:t>
      </w:r>
      <w:r w:rsidRPr="0061226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3C82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Подпись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ф.и.о.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12268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>А.А.Алибеков</w:t>
      </w:r>
      <w:proofErr w:type="spellEnd"/>
      <w:proofErr w:type="gramStart"/>
      <w:r w:rsidRPr="0061226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122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C82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Подпись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ф.и.о.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612268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>Абакаров</w:t>
      </w:r>
      <w:proofErr w:type="spellEnd"/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Р.К.</w:t>
      </w:r>
    </w:p>
    <w:p w:rsidR="00423C82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Подпись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ф.и.о.</w:t>
      </w: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23C82" w:rsidRPr="00612268" w:rsidRDefault="00423C82" w:rsidP="00423C8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612268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>А.К.Аджиев</w:t>
      </w:r>
      <w:proofErr w:type="spellEnd"/>
      <w:r w:rsidRPr="0061226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23C82" w:rsidRDefault="00423C82" w:rsidP="00423C82">
      <w:pPr>
        <w:pStyle w:val="a6"/>
      </w:pPr>
      <w:r w:rsidRPr="006122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Подпись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12268">
        <w:rPr>
          <w:rFonts w:ascii="Times New Roman" w:hAnsi="Times New Roman" w:cs="Times New Roman"/>
          <w:b/>
          <w:sz w:val="24"/>
          <w:szCs w:val="24"/>
        </w:rPr>
        <w:t xml:space="preserve">                             ф.и.о.</w:t>
      </w:r>
    </w:p>
    <w:p w:rsidR="00187ED3" w:rsidRDefault="00187ED3" w:rsidP="00F047C6">
      <w:pPr>
        <w:tabs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87ED3" w:rsidSect="00D47B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682"/>
    <w:multiLevelType w:val="hybridMultilevel"/>
    <w:tmpl w:val="F5404290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0002F6"/>
    <w:multiLevelType w:val="hybridMultilevel"/>
    <w:tmpl w:val="126E71F0"/>
    <w:lvl w:ilvl="0" w:tplc="64209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9F82813"/>
    <w:multiLevelType w:val="hybridMultilevel"/>
    <w:tmpl w:val="54EA0BC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D4A"/>
    <w:rsid w:val="00004DD6"/>
    <w:rsid w:val="00080755"/>
    <w:rsid w:val="00081A8B"/>
    <w:rsid w:val="00091037"/>
    <w:rsid w:val="000926F6"/>
    <w:rsid w:val="0009327A"/>
    <w:rsid w:val="00097496"/>
    <w:rsid w:val="000A11BC"/>
    <w:rsid w:val="000A36B5"/>
    <w:rsid w:val="000C076D"/>
    <w:rsid w:val="00100A39"/>
    <w:rsid w:val="00105852"/>
    <w:rsid w:val="00123820"/>
    <w:rsid w:val="001510BE"/>
    <w:rsid w:val="00161DBD"/>
    <w:rsid w:val="00187ED3"/>
    <w:rsid w:val="001C0BD3"/>
    <w:rsid w:val="001C1D31"/>
    <w:rsid w:val="001D1986"/>
    <w:rsid w:val="001F3D60"/>
    <w:rsid w:val="00201DBC"/>
    <w:rsid w:val="0020254F"/>
    <w:rsid w:val="00214B68"/>
    <w:rsid w:val="00242F52"/>
    <w:rsid w:val="002A23D8"/>
    <w:rsid w:val="002A4E75"/>
    <w:rsid w:val="002B2FA4"/>
    <w:rsid w:val="002C282A"/>
    <w:rsid w:val="002C7D63"/>
    <w:rsid w:val="00307190"/>
    <w:rsid w:val="00320ADB"/>
    <w:rsid w:val="0035005C"/>
    <w:rsid w:val="00390736"/>
    <w:rsid w:val="003C4048"/>
    <w:rsid w:val="003D1564"/>
    <w:rsid w:val="003D2313"/>
    <w:rsid w:val="003D7C32"/>
    <w:rsid w:val="003E0EAC"/>
    <w:rsid w:val="00423651"/>
    <w:rsid w:val="00423C82"/>
    <w:rsid w:val="00455A20"/>
    <w:rsid w:val="00482419"/>
    <w:rsid w:val="004F6737"/>
    <w:rsid w:val="00512096"/>
    <w:rsid w:val="0052340C"/>
    <w:rsid w:val="0052704A"/>
    <w:rsid w:val="00534669"/>
    <w:rsid w:val="00541116"/>
    <w:rsid w:val="00544BDA"/>
    <w:rsid w:val="005615DE"/>
    <w:rsid w:val="00573FDB"/>
    <w:rsid w:val="005811B1"/>
    <w:rsid w:val="00596B04"/>
    <w:rsid w:val="005A0CFD"/>
    <w:rsid w:val="005B2B22"/>
    <w:rsid w:val="005B447F"/>
    <w:rsid w:val="005B587D"/>
    <w:rsid w:val="005C6780"/>
    <w:rsid w:val="005E5D65"/>
    <w:rsid w:val="005F3400"/>
    <w:rsid w:val="00615D4A"/>
    <w:rsid w:val="00622F4D"/>
    <w:rsid w:val="006458C4"/>
    <w:rsid w:val="00662C37"/>
    <w:rsid w:val="00687C14"/>
    <w:rsid w:val="00695FA2"/>
    <w:rsid w:val="006D267A"/>
    <w:rsid w:val="006E1FF1"/>
    <w:rsid w:val="006E7D6C"/>
    <w:rsid w:val="00733518"/>
    <w:rsid w:val="007442B7"/>
    <w:rsid w:val="00772841"/>
    <w:rsid w:val="0077429D"/>
    <w:rsid w:val="00785187"/>
    <w:rsid w:val="007C0367"/>
    <w:rsid w:val="00860D93"/>
    <w:rsid w:val="00882DA9"/>
    <w:rsid w:val="00891EDF"/>
    <w:rsid w:val="008A2825"/>
    <w:rsid w:val="008C0B45"/>
    <w:rsid w:val="008F2E95"/>
    <w:rsid w:val="009252EB"/>
    <w:rsid w:val="009B6B39"/>
    <w:rsid w:val="009C02C3"/>
    <w:rsid w:val="009C3238"/>
    <w:rsid w:val="009E5DB0"/>
    <w:rsid w:val="009F6BF3"/>
    <w:rsid w:val="00A65F01"/>
    <w:rsid w:val="00A777EA"/>
    <w:rsid w:val="00AB7A87"/>
    <w:rsid w:val="00B25937"/>
    <w:rsid w:val="00B4073C"/>
    <w:rsid w:val="00B64A31"/>
    <w:rsid w:val="00B71E41"/>
    <w:rsid w:val="00B83642"/>
    <w:rsid w:val="00BA4925"/>
    <w:rsid w:val="00BF51C6"/>
    <w:rsid w:val="00C15168"/>
    <w:rsid w:val="00C3131F"/>
    <w:rsid w:val="00C54F7C"/>
    <w:rsid w:val="00C76CFB"/>
    <w:rsid w:val="00CB7944"/>
    <w:rsid w:val="00CF5835"/>
    <w:rsid w:val="00D00E07"/>
    <w:rsid w:val="00D02A44"/>
    <w:rsid w:val="00D06889"/>
    <w:rsid w:val="00D24F1B"/>
    <w:rsid w:val="00D24F44"/>
    <w:rsid w:val="00D3727A"/>
    <w:rsid w:val="00D475EE"/>
    <w:rsid w:val="00D47BCB"/>
    <w:rsid w:val="00D5645E"/>
    <w:rsid w:val="00D7110A"/>
    <w:rsid w:val="00D71680"/>
    <w:rsid w:val="00D86AD7"/>
    <w:rsid w:val="00D92FC0"/>
    <w:rsid w:val="00DA3A0C"/>
    <w:rsid w:val="00DB5D39"/>
    <w:rsid w:val="00E20801"/>
    <w:rsid w:val="00E24852"/>
    <w:rsid w:val="00E32B87"/>
    <w:rsid w:val="00E564B5"/>
    <w:rsid w:val="00E56570"/>
    <w:rsid w:val="00E80631"/>
    <w:rsid w:val="00EB367F"/>
    <w:rsid w:val="00EB5E4D"/>
    <w:rsid w:val="00EC6D0C"/>
    <w:rsid w:val="00EE6DF9"/>
    <w:rsid w:val="00F01EAF"/>
    <w:rsid w:val="00F047C6"/>
    <w:rsid w:val="00F06D2B"/>
    <w:rsid w:val="00F075A0"/>
    <w:rsid w:val="00F26A42"/>
    <w:rsid w:val="00F32EA6"/>
    <w:rsid w:val="00FC6DA3"/>
    <w:rsid w:val="00FD57E6"/>
    <w:rsid w:val="00FD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A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565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57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C5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4F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5005C"/>
    <w:pPr>
      <w:ind w:left="720"/>
      <w:contextualSpacing/>
    </w:pPr>
    <w:rPr>
      <w:rFonts w:eastAsia="Times New Roman"/>
      <w:lang w:eastAsia="ru-RU"/>
    </w:rPr>
  </w:style>
  <w:style w:type="paragraph" w:styleId="a6">
    <w:name w:val="No Spacing"/>
    <w:uiPriority w:val="1"/>
    <w:qFormat/>
    <w:rsid w:val="005B447F"/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_"/>
    <w:link w:val="2"/>
    <w:rsid w:val="005B447F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5B447F"/>
    <w:rPr>
      <w:rFonts w:ascii="Times New Roman" w:eastAsia="Times New Roman" w:hAnsi="Times New Roman"/>
      <w:b/>
      <w:bCs/>
      <w:spacing w:val="2"/>
      <w:sz w:val="16"/>
      <w:szCs w:val="16"/>
      <w:shd w:val="clear" w:color="auto" w:fill="FFFFFF"/>
    </w:rPr>
  </w:style>
  <w:style w:type="character" w:customStyle="1" w:styleId="3">
    <w:name w:val="Основной текст (3)_"/>
    <w:link w:val="30"/>
    <w:rsid w:val="005B447F"/>
    <w:rPr>
      <w:rFonts w:ascii="Times New Roman" w:eastAsia="Times New Roman" w:hAnsi="Times New Roman"/>
      <w:b/>
      <w:bCs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5B447F"/>
    <w:pPr>
      <w:widowControl w:val="0"/>
      <w:shd w:val="clear" w:color="auto" w:fill="FFFFFF"/>
      <w:spacing w:before="60" w:after="360" w:line="278" w:lineRule="exact"/>
      <w:jc w:val="both"/>
    </w:pPr>
    <w:rPr>
      <w:rFonts w:ascii="Times New Roman" w:eastAsia="Times New Roman" w:hAnsi="Times New Roman"/>
      <w:spacing w:val="5"/>
      <w:sz w:val="21"/>
      <w:szCs w:val="21"/>
      <w:lang w:eastAsia="ru-RU"/>
    </w:rPr>
  </w:style>
  <w:style w:type="paragraph" w:customStyle="1" w:styleId="21">
    <w:name w:val="Основной текст (2)"/>
    <w:basedOn w:val="a"/>
    <w:link w:val="20"/>
    <w:rsid w:val="005B447F"/>
    <w:pPr>
      <w:widowControl w:val="0"/>
      <w:shd w:val="clear" w:color="auto" w:fill="FFFFFF"/>
      <w:spacing w:before="360" w:after="240" w:line="240" w:lineRule="exact"/>
      <w:jc w:val="both"/>
    </w:pPr>
    <w:rPr>
      <w:rFonts w:ascii="Times New Roman" w:eastAsia="Times New Roman" w:hAnsi="Times New Roman"/>
      <w:b/>
      <w:bCs/>
      <w:spacing w:val="2"/>
      <w:sz w:val="16"/>
      <w:szCs w:val="16"/>
      <w:lang w:eastAsia="ru-RU"/>
    </w:rPr>
  </w:style>
  <w:style w:type="paragraph" w:customStyle="1" w:styleId="30">
    <w:name w:val="Основной текст (3)"/>
    <w:basedOn w:val="a"/>
    <w:link w:val="3"/>
    <w:rsid w:val="005B447F"/>
    <w:pPr>
      <w:widowControl w:val="0"/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/>
      <w:b/>
      <w:bCs/>
      <w:spacing w:val="4"/>
      <w:sz w:val="21"/>
      <w:szCs w:val="21"/>
      <w:lang w:eastAsia="ru-RU"/>
    </w:rPr>
  </w:style>
  <w:style w:type="table" w:styleId="a8">
    <w:name w:val="Table Grid"/>
    <w:basedOn w:val="a1"/>
    <w:uiPriority w:val="59"/>
    <w:locked/>
    <w:rsid w:val="005B447F"/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tsaru</cp:lastModifiedBy>
  <cp:revision>2</cp:revision>
  <cp:lastPrinted>2020-03-23T16:30:00Z</cp:lastPrinted>
  <dcterms:created xsi:type="dcterms:W3CDTF">2020-03-25T07:59:00Z</dcterms:created>
  <dcterms:modified xsi:type="dcterms:W3CDTF">2020-03-25T07:59:00Z</dcterms:modified>
</cp:coreProperties>
</file>