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34" w:rsidRDefault="00385334" w:rsidP="00385334">
      <w:pPr>
        <w:shd w:val="clear" w:color="auto" w:fill="FFFFFF"/>
        <w:spacing w:before="75" w:after="150" w:line="240" w:lineRule="auto"/>
        <w:jc w:val="center"/>
        <w:rPr>
          <w:rFonts w:ascii="Arial" w:eastAsia="Times New Roman" w:hAnsi="Arial" w:cs="Arial"/>
          <w:color w:val="202020"/>
          <w:sz w:val="21"/>
          <w:lang w:eastAsia="ru-RU"/>
        </w:rPr>
      </w:pPr>
    </w:p>
    <w:p w:rsidR="00385334" w:rsidRPr="00385334" w:rsidRDefault="00385334" w:rsidP="00385334">
      <w:pPr>
        <w:pStyle w:val="a6"/>
        <w:rPr>
          <w:rFonts w:ascii="Times New Roman" w:hAnsi="Times New Roman" w:cs="Times New Roman"/>
          <w:noProof/>
          <w:lang w:eastAsia="ru-RU"/>
        </w:rPr>
      </w:pPr>
      <w:r w:rsidRPr="00385334">
        <w:rPr>
          <w:rFonts w:ascii="Times New Roman" w:hAnsi="Times New Roman" w:cs="Times New Roman"/>
          <w:noProof/>
          <w:lang w:eastAsia="ru-RU"/>
        </w:rPr>
        <w:t>ПРИНЯТО:                                                                                                                  УТВЕРЖДЕНО:</w:t>
      </w:r>
    </w:p>
    <w:p w:rsidR="00385334" w:rsidRPr="00385334" w:rsidRDefault="00385334" w:rsidP="00385334">
      <w:pPr>
        <w:pStyle w:val="a6"/>
        <w:rPr>
          <w:rFonts w:ascii="Times New Roman" w:hAnsi="Times New Roman" w:cs="Times New Roman"/>
          <w:noProof/>
          <w:lang w:eastAsia="ru-RU"/>
        </w:rPr>
      </w:pPr>
      <w:proofErr w:type="gramStart"/>
      <w:r w:rsidRPr="00385334">
        <w:rPr>
          <w:rFonts w:ascii="Times New Roman" w:hAnsi="Times New Roman" w:cs="Times New Roman"/>
          <w:noProof/>
          <w:lang w:eastAsia="ru-RU"/>
        </w:rPr>
        <w:t>Общим собранием трудового                                              Заведующая МКДОУ д/с «Буратино»</w:t>
      </w:r>
      <w:proofErr w:type="gramEnd"/>
    </w:p>
    <w:p w:rsidR="00385334" w:rsidRPr="00385334" w:rsidRDefault="00385334" w:rsidP="00385334">
      <w:pPr>
        <w:pStyle w:val="a6"/>
        <w:rPr>
          <w:rFonts w:ascii="Times New Roman" w:hAnsi="Times New Roman" w:cs="Times New Roman"/>
          <w:noProof/>
          <w:lang w:eastAsia="ru-RU"/>
        </w:rPr>
      </w:pPr>
      <w:r w:rsidRPr="00385334">
        <w:rPr>
          <w:rFonts w:ascii="Times New Roman" w:hAnsi="Times New Roman" w:cs="Times New Roman"/>
          <w:noProof/>
          <w:lang w:eastAsia="ru-RU"/>
        </w:rPr>
        <w:t>Коллектива МКДОУ д/с  «Буратино»                               с. Уцмиюрт</w:t>
      </w:r>
    </w:p>
    <w:p w:rsidR="00385334" w:rsidRPr="00385334" w:rsidRDefault="00385334" w:rsidP="00385334">
      <w:pPr>
        <w:pStyle w:val="a6"/>
        <w:rPr>
          <w:rFonts w:ascii="Times New Roman" w:hAnsi="Times New Roman" w:cs="Times New Roman"/>
          <w:noProof/>
          <w:lang w:eastAsia="ru-RU"/>
        </w:rPr>
      </w:pPr>
      <w:r w:rsidRPr="00385334">
        <w:rPr>
          <w:rFonts w:ascii="Times New Roman" w:hAnsi="Times New Roman" w:cs="Times New Roman"/>
          <w:noProof/>
          <w:lang w:eastAsia="ru-RU"/>
        </w:rPr>
        <w:t>С.Уцмиюрт                                                                           ____________Лабазанова Х.М.</w:t>
      </w:r>
    </w:p>
    <w:p w:rsidR="00385334" w:rsidRPr="00385334" w:rsidRDefault="00385334" w:rsidP="00385334">
      <w:pPr>
        <w:pStyle w:val="a6"/>
        <w:rPr>
          <w:rFonts w:ascii="Times New Roman" w:hAnsi="Times New Roman" w:cs="Times New Roman"/>
          <w:noProof/>
          <w:lang w:eastAsia="ru-RU"/>
        </w:rPr>
      </w:pPr>
      <w:r w:rsidRPr="00385334">
        <w:rPr>
          <w:rFonts w:ascii="Times New Roman" w:hAnsi="Times New Roman" w:cs="Times New Roman"/>
          <w:noProof/>
          <w:lang w:eastAsia="ru-RU"/>
        </w:rPr>
        <w:t>Протокол № ___                                                                   Приказ №_______</w:t>
      </w:r>
    </w:p>
    <w:p w:rsidR="00385334" w:rsidRPr="00385334" w:rsidRDefault="00385334" w:rsidP="00385334">
      <w:pPr>
        <w:pStyle w:val="a6"/>
        <w:rPr>
          <w:rFonts w:ascii="Times New Roman" w:hAnsi="Times New Roman" w:cs="Times New Roman"/>
          <w:noProof/>
          <w:lang w:eastAsia="ru-RU"/>
        </w:rPr>
      </w:pPr>
      <w:r w:rsidRPr="00385334">
        <w:rPr>
          <w:rFonts w:ascii="Times New Roman" w:hAnsi="Times New Roman" w:cs="Times New Roman"/>
          <w:noProof/>
          <w:lang w:eastAsia="ru-RU"/>
        </w:rPr>
        <w:t>от «_____»________________2022г                                от «______»________________2022г</w:t>
      </w:r>
    </w:p>
    <w:p w:rsidR="00385334" w:rsidRPr="00385334" w:rsidRDefault="00385334" w:rsidP="00385334">
      <w:pPr>
        <w:shd w:val="clear" w:color="auto" w:fill="FFFFFF"/>
        <w:spacing w:before="75" w:after="150" w:line="240" w:lineRule="auto"/>
        <w:jc w:val="center"/>
        <w:rPr>
          <w:rFonts w:ascii="Arial" w:eastAsia="Times New Roman" w:hAnsi="Arial" w:cs="Arial"/>
          <w:color w:val="202020"/>
          <w:sz w:val="21"/>
          <w:lang w:eastAsia="ru-RU"/>
        </w:rPr>
      </w:pPr>
    </w:p>
    <w:p w:rsidR="00385334" w:rsidRDefault="00385334" w:rsidP="00385334">
      <w:pPr>
        <w:shd w:val="clear" w:color="auto" w:fill="FFFFFF"/>
        <w:spacing w:before="75" w:after="150" w:line="240" w:lineRule="auto"/>
        <w:jc w:val="center"/>
        <w:rPr>
          <w:rFonts w:ascii="Arial" w:eastAsia="Times New Roman" w:hAnsi="Arial" w:cs="Arial"/>
          <w:color w:val="202020"/>
          <w:sz w:val="21"/>
          <w:lang w:eastAsia="ru-RU"/>
        </w:rPr>
      </w:pPr>
    </w:p>
    <w:p w:rsidR="00385334" w:rsidRPr="00385334" w:rsidRDefault="00385334" w:rsidP="00385334">
      <w:pPr>
        <w:shd w:val="clear" w:color="auto" w:fill="FFFFFF"/>
        <w:spacing w:before="75" w:after="150" w:line="240" w:lineRule="auto"/>
        <w:jc w:val="center"/>
        <w:rPr>
          <w:rFonts w:ascii="Arial" w:eastAsia="Times New Roman" w:hAnsi="Arial" w:cs="Arial"/>
          <w:b/>
          <w:color w:val="202020"/>
          <w:lang w:eastAsia="ru-RU"/>
        </w:rPr>
      </w:pPr>
    </w:p>
    <w:p w:rsidR="00385334" w:rsidRPr="00385334" w:rsidRDefault="00385334" w:rsidP="00385334">
      <w:pPr>
        <w:shd w:val="clear" w:color="auto" w:fill="FFFFFF"/>
        <w:spacing w:before="75" w:after="150" w:line="240" w:lineRule="auto"/>
        <w:jc w:val="center"/>
        <w:rPr>
          <w:rFonts w:ascii="Arial" w:eastAsia="Times New Roman" w:hAnsi="Arial" w:cs="Arial"/>
          <w:b/>
          <w:color w:val="202020"/>
          <w:szCs w:val="21"/>
          <w:lang w:eastAsia="ru-RU"/>
        </w:rPr>
      </w:pPr>
      <w:r w:rsidRPr="00385334">
        <w:rPr>
          <w:rFonts w:ascii="Arial" w:eastAsia="Times New Roman" w:hAnsi="Arial" w:cs="Arial"/>
          <w:b/>
          <w:color w:val="202020"/>
          <w:lang w:eastAsia="ru-RU"/>
        </w:rPr>
        <w:t>Положение о Порядке взаимодействия с правоохранительными органами в сфере противодействия коррупции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lang w:eastAsia="ru-RU"/>
        </w:rPr>
        <w:t>1. Общие положения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 1.1. Настоящее Положение разработано на основе Федерального закона от 25 декабря 2008 г. № 273-ФЗ «О противодействии коррупции».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 1.2. 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 </w:t>
      </w:r>
      <w:r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МКДОУ детский сад «Буратино» </w:t>
      </w: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(далее - Учреждение) с правоохранительными органами (далее - органы).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 1.3. Условия настоящего Положения, определяющие порядок взаимодействия Учреждения с одной стороны, и органов, с другой стороны, распространяются на все структурные подразделения Учреждения.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lang w:eastAsia="ru-RU"/>
        </w:rPr>
        <w:t>2. Виды обращений в правоохранительные органы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 2.1. </w:t>
      </w:r>
      <w:proofErr w:type="gramStart"/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Обращение – предложение, заявление, жалоба, изложенные в письменной или устной форме  и представленные в органы.</w:t>
      </w:r>
      <w:proofErr w:type="gramEnd"/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 2.1.1. 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органами.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 2.1.2. Устные обращения – это обращение, поступающие во время личного приема руководителя Учреждения или его заместителя у руководителей или заместителей органов.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 2.2. 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 2.3. Заявление –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 2.4. Жалоба –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lang w:eastAsia="ru-RU"/>
        </w:rPr>
        <w:t> 3. Сотрудничество и порядок обращения учреждения в правоохранительные органы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lang w:eastAsia="ru-RU"/>
        </w:rPr>
        <w:t> </w:t>
      </w: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3.1. Сотрудничество с правоохранительными органами является важным показателем действительной приверженности Учреждения, декларируемым </w:t>
      </w:r>
      <w:proofErr w:type="spellStart"/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антикоррупционным</w:t>
      </w:r>
      <w:proofErr w:type="spellEnd"/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 стандартам поведения. Данное сотрудничество может осуществляться в различных формах:</w:t>
      </w:r>
    </w:p>
    <w:p w:rsidR="00385334" w:rsidRPr="00385334" w:rsidRDefault="00385334" w:rsidP="0038533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Учреждение может принять на себя публичное обязательство сообщать в соответствующие органы о случаях совершения коррупционных правонарушений, о которых Учреждению </w:t>
      </w: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lastRenderedPageBreak/>
        <w:t>(работникам Учреждения) стало известно. Необходимость сообщения в соответствующие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и противодействие коррупции в Учреждении;</w:t>
      </w:r>
    </w:p>
    <w:p w:rsidR="00385334" w:rsidRPr="00385334" w:rsidRDefault="00385334" w:rsidP="0038533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proofErr w:type="gramStart"/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Учреждению следует принять на себя обязательство воздерживаться от каких-либо санкций в отношении своих сотрудников, сообщивших в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3.2. Сотрудничество с органами также может проявляться в форме:</w:t>
      </w:r>
    </w:p>
    <w:p w:rsidR="00385334" w:rsidRPr="00385334" w:rsidRDefault="00385334" w:rsidP="00385334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385334" w:rsidRPr="00385334" w:rsidRDefault="00385334" w:rsidP="00385334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оказания содействия уполномоченным представителям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3.3. Руководству Учреждения и ее сотрудникам следует оказывать поддержку в выявлении и расследовании органами фактов коррупции, предпринимать необходимые меры по сохранению и передаче в органы документов и информации, содержащей данные о коррупционных правонарушениях.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3.4.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3.5. Все письменные обращения к представителям органов, готовятся инициаторами обращений – сотрудниками Учреждения, предоставляются на согласование руководителю Учреждения, без визы руководителя Учреждения письменные обращения не допускаются.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3.6. К устным обращениям Учреждения в органы предъявляются следующие требования: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3.7. Во время личного приема у руководителя Учреждения, руководитель структурного подразделения или заместитель руководителя Учреждения в устной форме устанавливает фактическое состояние дел в Учреждении и делает заявление по существу поставленных вопросов.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3.8. Руководитель структурного подразделения или заместитель руководителя Учреждения берут на контроль принятое по результатам устного заявления решение и при необходимости запрашивают информацию о ходе и результатах рассмотрения обращения.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3.9. Руководитель структурного подразделения, заместитель руководителя Учреждения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3.10. Руководитель Учреждения планирует и организует встречи структурных подразделений Учреждения с правоохранительными органами.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lang w:eastAsia="ru-RU"/>
        </w:rPr>
        <w:t>4. Памятка для сотрудников учреждения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4.1.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4.2. В дежурной части органа внутренних дел, приемной органов прокуратуры, Федеральной службы безопасности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4.3.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4.4.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</w:t>
      </w: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lastRenderedPageBreak/>
        <w:t>процессуальных действий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385334" w:rsidRPr="00385334" w:rsidRDefault="00385334" w:rsidP="003853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385334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4.5.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663DC8" w:rsidRDefault="00663DC8"/>
    <w:sectPr w:rsidR="00663DC8" w:rsidSect="00385334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50D"/>
    <w:multiLevelType w:val="multilevel"/>
    <w:tmpl w:val="7D90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6361F"/>
    <w:multiLevelType w:val="multilevel"/>
    <w:tmpl w:val="0F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334"/>
    <w:rsid w:val="00385334"/>
    <w:rsid w:val="0066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334"/>
    <w:rPr>
      <w:b/>
      <w:bCs/>
    </w:rPr>
  </w:style>
  <w:style w:type="character" w:styleId="a5">
    <w:name w:val="Hyperlink"/>
    <w:basedOn w:val="a0"/>
    <w:uiPriority w:val="99"/>
    <w:semiHidden/>
    <w:unhideWhenUsed/>
    <w:rsid w:val="00385334"/>
    <w:rPr>
      <w:color w:val="0000FF"/>
      <w:u w:val="single"/>
    </w:rPr>
  </w:style>
  <w:style w:type="paragraph" w:styleId="a6">
    <w:name w:val="No Spacing"/>
    <w:uiPriority w:val="1"/>
    <w:qFormat/>
    <w:rsid w:val="003853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1163</Words>
  <Characters>6630</Characters>
  <Application>Microsoft Office Word</Application>
  <DocSecurity>0</DocSecurity>
  <Lines>55</Lines>
  <Paragraphs>15</Paragraphs>
  <ScaleCrop>false</ScaleCrop>
  <Company>HP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1</cp:revision>
  <dcterms:created xsi:type="dcterms:W3CDTF">2022-11-28T22:33:00Z</dcterms:created>
  <dcterms:modified xsi:type="dcterms:W3CDTF">2022-11-28T22:37:00Z</dcterms:modified>
</cp:coreProperties>
</file>